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5176" w14:textId="1CF362C6" w:rsidR="00383754" w:rsidRDefault="00F8561A">
      <w:r>
        <w:t>INUUC Coordinating Circle meeting 02/01/2023</w:t>
      </w:r>
    </w:p>
    <w:p w14:paraId="402108FE" w14:textId="786484CE" w:rsidR="00F8561A" w:rsidRDefault="00F8561A"/>
    <w:p w14:paraId="4347C15B" w14:textId="7E478211" w:rsidR="00F8561A" w:rsidRDefault="00F8561A">
      <w:r>
        <w:t>In Attendance – Erin Fitzgerald, Scott Fitzgerald, Kathryn Alexander, Linda Moulder, Stephanie Samson, Phyllis Thayer, Frances Goodrow, Mary Lou Johnson,</w:t>
      </w:r>
      <w:r w:rsidR="00AD75F1">
        <w:t xml:space="preserve"> Joyce </w:t>
      </w:r>
      <w:r w:rsidR="00387226">
        <w:t>Robinson,</w:t>
      </w:r>
      <w:r>
        <w:t xml:space="preserve"> and Sara Bauer</w:t>
      </w:r>
    </w:p>
    <w:p w14:paraId="7D44AB34" w14:textId="4E68F3D6" w:rsidR="00F8561A" w:rsidRDefault="00F8561A"/>
    <w:p w14:paraId="1F010F4F" w14:textId="77777777" w:rsidR="00AD75F1" w:rsidRDefault="00F8561A">
      <w:r>
        <w:t>Erin reviewed the Mid-Year Circle check in process for 2023.  She presented a list of ten items for each circle to start reviewing to close this year and be ready for the next year.  Then she reviewed the process for finding Governing Circle Candidates and Leadership Development Circle Candidates as well as a list of process and timeline items.  Recruiting for new candidates starts in March.  Annual meeting is scheduled for Sunday June 4</w:t>
      </w:r>
      <w:r w:rsidRPr="00F8561A">
        <w:rPr>
          <w:vertAlign w:val="superscript"/>
        </w:rPr>
        <w:t>th</w:t>
      </w:r>
      <w:r>
        <w:t>.</w:t>
      </w:r>
    </w:p>
    <w:p w14:paraId="6AA05F27" w14:textId="77777777" w:rsidR="00AD75F1" w:rsidRDefault="00AD75F1"/>
    <w:p w14:paraId="1A08521E" w14:textId="2E86EB10" w:rsidR="00AD75F1" w:rsidRDefault="00AD75F1">
      <w:r>
        <w:t>Kathryn asked for a consent on the agenda, everyone consented.  Mary Lou asked that her items for this month’s agenda be on the next month’s agenda.</w:t>
      </w:r>
    </w:p>
    <w:p w14:paraId="44737709" w14:textId="77777777" w:rsidR="00AD75F1" w:rsidRDefault="00AD75F1"/>
    <w:p w14:paraId="2B5F2732" w14:textId="5A255110" w:rsidR="00F8561A" w:rsidRDefault="00AD75F1">
      <w:r>
        <w:t>Check</w:t>
      </w:r>
      <w:r w:rsidR="00F8561A">
        <w:t xml:space="preserve"> </w:t>
      </w:r>
      <w:r>
        <w:t>In</w:t>
      </w:r>
    </w:p>
    <w:p w14:paraId="64A3C30E" w14:textId="797ECDAB" w:rsidR="00AD75F1" w:rsidRDefault="00AD75F1"/>
    <w:p w14:paraId="10A5144E" w14:textId="0CCD47D1" w:rsidR="00AD75F1" w:rsidRDefault="00AD75F1">
      <w:r>
        <w:t xml:space="preserve">Financial Report discussion – Kathryn asked how important is it for us to be reviewing financial reports?  </w:t>
      </w:r>
      <w:r w:rsidR="007E4B24">
        <w:t xml:space="preserve">Agreed that financial reporting would be done thru the Governing circle and individual circles would receive reports from finance.  If anyone is requesting some of the excess </w:t>
      </w:r>
      <w:r w:rsidR="00387226">
        <w:t>money,</w:t>
      </w:r>
      <w:r w:rsidR="007E4B24">
        <w:t xml:space="preserve"> they would fill out the request form and the Coordinating Circle would then approve it and then it would go to finance to be disbursed.  This only pertains to circles requesting money from the training funds.</w:t>
      </w:r>
    </w:p>
    <w:p w14:paraId="635C4CEE" w14:textId="670031E8" w:rsidR="007E4B24" w:rsidRDefault="007E4B24"/>
    <w:p w14:paraId="0D877D42" w14:textId="657597E8" w:rsidR="007E4B24" w:rsidRDefault="007E4B24">
      <w:r>
        <w:t xml:space="preserve">Calendaring – Erin explained how the church calendar works.  Scott explained how to submit events, then people who administer the calendar will add those events to the calendar.  Asked that we add a contact person to each event that goes onto the calendar.  Add the contact person’s name to the details.  </w:t>
      </w:r>
      <w:r w:rsidR="009D628E">
        <w:t xml:space="preserve">All meetings that are on the calendar are open to all INUUC members who can attend as an observer and if they want to attend get the zoom link from the identified contact person.  This is our public </w:t>
      </w:r>
      <w:r w:rsidR="00387226">
        <w:t>calendar;</w:t>
      </w:r>
      <w:r w:rsidR="009D628E">
        <w:t xml:space="preserve"> the governing circle has another calendar that they use for standard yearly events that are big picture items that should happen each year.  The link to this calendar will be put in the members only area of the website. It will be </w:t>
      </w:r>
      <w:r w:rsidR="00387226">
        <w:t>updated</w:t>
      </w:r>
      <w:r w:rsidR="009D628E">
        <w:t xml:space="preserve"> by </w:t>
      </w:r>
      <w:r w:rsidR="00387226">
        <w:t xml:space="preserve">members of </w:t>
      </w:r>
      <w:r w:rsidR="009D628E">
        <w:t>the Governing Circle only</w:t>
      </w:r>
      <w:r w:rsidR="00387226">
        <w:t xml:space="preserve">. A lengthy discussion followed on what items go on which calendars and confusion about what we should call each of these items.  The calendar to scheduled meetings, etc. will be known as the church calendar.  The governing circles will be known as their annual plan. When plan items </w:t>
      </w:r>
      <w:r w:rsidR="000F1A78">
        <w:t xml:space="preserve">are </w:t>
      </w:r>
      <w:r w:rsidR="00C8352F">
        <w:t>scheduled,</w:t>
      </w:r>
      <w:r w:rsidR="000F1A78">
        <w:t xml:space="preserve"> they can then be added to the church calendar.</w:t>
      </w:r>
    </w:p>
    <w:p w14:paraId="288DB976" w14:textId="6010AB7F" w:rsidR="000F1A78" w:rsidRDefault="000F1A78"/>
    <w:p w14:paraId="27FD6C6B" w14:textId="5EDB0982" w:rsidR="00A6742E" w:rsidRDefault="00A6742E" w:rsidP="000F1A78">
      <w:r>
        <w:t xml:space="preserve">Application for </w:t>
      </w:r>
      <w:r w:rsidR="00C8352F">
        <w:t>requesting</w:t>
      </w:r>
      <w:r>
        <w:t xml:space="preserve"> funds </w:t>
      </w:r>
      <w:r w:rsidR="00C8352F">
        <w:t>document was designed by Linda Moulder, we voted and approved the form.</w:t>
      </w:r>
    </w:p>
    <w:p w14:paraId="3141392F" w14:textId="2E3B8370" w:rsidR="00C8352F" w:rsidRDefault="00C8352F" w:rsidP="000F1A78"/>
    <w:p w14:paraId="3C2E1E7A" w14:textId="68AE7ADB" w:rsidR="00C8352F" w:rsidRDefault="00C8352F" w:rsidP="000F1A78">
      <w:r>
        <w:t>Process for creating new circles was shown, Linda thought it was not the right document.  Linda will send out the right one and we could approve via email.  Several suggestions were made to revise the process and Linda will update and send out again.</w:t>
      </w:r>
    </w:p>
    <w:p w14:paraId="08AC251D" w14:textId="4F187F2F" w:rsidR="00C8352F" w:rsidRDefault="00C8352F" w:rsidP="000F1A78"/>
    <w:p w14:paraId="79D40A02" w14:textId="0B40970A" w:rsidR="00C8352F" w:rsidRDefault="00C8352F" w:rsidP="000F1A78">
      <w:r>
        <w:lastRenderedPageBreak/>
        <w:t>Right Relations program is starting soon.  So far Erin F., Kathryn and Linda are signed up to attend and it is open to any INUUC member to attend.</w:t>
      </w:r>
    </w:p>
    <w:p w14:paraId="4B957B17" w14:textId="77777777" w:rsidR="00A6742E" w:rsidRDefault="00A6742E" w:rsidP="000F1A78"/>
    <w:p w14:paraId="1FDF6FC3" w14:textId="4034FB32" w:rsidR="000F1A78" w:rsidRDefault="000F1A78" w:rsidP="000F1A78">
      <w:r>
        <w:t>Circle Reports</w:t>
      </w:r>
    </w:p>
    <w:p w14:paraId="0DBD330F" w14:textId="12EC8569" w:rsidR="000F1A78" w:rsidRDefault="000F1A78" w:rsidP="000F1A78">
      <w:pPr>
        <w:pStyle w:val="ListParagraph"/>
        <w:numPr>
          <w:ilvl w:val="0"/>
          <w:numId w:val="3"/>
        </w:numPr>
      </w:pPr>
      <w:r>
        <w:t xml:space="preserve">Governing Circle – Feb 19 there is a scheduled </w:t>
      </w:r>
      <w:r w:rsidR="00A6742E">
        <w:t xml:space="preserve">goal setting </w:t>
      </w:r>
      <w:r>
        <w:t xml:space="preserve">meeting with both the Governing Circle and the Coordinating Circle.   That day there is a joint service at </w:t>
      </w:r>
      <w:proofErr w:type="gramStart"/>
      <w:r>
        <w:t>UCC</w:t>
      </w:r>
      <w:proofErr w:type="gramEnd"/>
      <w:r>
        <w:t xml:space="preserve"> and we would have a hybrid meeting.  </w:t>
      </w:r>
      <w:r w:rsidR="00A6742E">
        <w:t>A 12:30 start time and it would possibly run 1 ½ hours.  The purpose of the meeting is to decide what our focus is for the next year, use items taken from the Town Hall on Feb. 9</w:t>
      </w:r>
      <w:r w:rsidR="00A6742E" w:rsidRPr="00A6742E">
        <w:rPr>
          <w:vertAlign w:val="superscript"/>
        </w:rPr>
        <w:t>th</w:t>
      </w:r>
      <w:r w:rsidR="00A6742E">
        <w:t xml:space="preserve">.  We would </w:t>
      </w:r>
      <w:r w:rsidR="00C8352F">
        <w:t>then have</w:t>
      </w:r>
      <w:r w:rsidR="00A6742E">
        <w:t xml:space="preserve"> our ideas presented to the members when the stewardship drive is held in March.  It will be held in the office space at UCC.</w:t>
      </w:r>
      <w:r w:rsidR="00BA657E">
        <w:t xml:space="preserve">  Erin has offered to facilitate.</w:t>
      </w:r>
    </w:p>
    <w:p w14:paraId="16C6D78D" w14:textId="7C3F7F7A" w:rsidR="00BA657E" w:rsidRDefault="00BA657E" w:rsidP="00BA657E">
      <w:pPr>
        <w:pStyle w:val="ListParagraph"/>
      </w:pPr>
      <w:r>
        <w:t>Scheduled a board retreat in March.</w:t>
      </w:r>
    </w:p>
    <w:p w14:paraId="4ACFB81A" w14:textId="49BF75E4" w:rsidR="00A6742E" w:rsidRDefault="00BA657E" w:rsidP="000F1A78">
      <w:pPr>
        <w:pStyle w:val="ListParagraph"/>
        <w:numPr>
          <w:ilvl w:val="0"/>
          <w:numId w:val="3"/>
        </w:numPr>
      </w:pPr>
      <w:r>
        <w:t>Communication – making headway on revising the website.</w:t>
      </w:r>
    </w:p>
    <w:p w14:paraId="58FAA74E" w14:textId="6B5FEB6A" w:rsidR="00BA657E" w:rsidRDefault="00BA657E" w:rsidP="000F1A78">
      <w:pPr>
        <w:pStyle w:val="ListParagraph"/>
        <w:numPr>
          <w:ilvl w:val="0"/>
          <w:numId w:val="3"/>
        </w:numPr>
      </w:pPr>
      <w:r>
        <w:t xml:space="preserve">Membership – we have one new member, now we have 83 members.  This spring the circle will contact every member to recommit.  </w:t>
      </w:r>
    </w:p>
    <w:p w14:paraId="59D72C94" w14:textId="36B8642A" w:rsidR="00BA657E" w:rsidRDefault="00BA657E" w:rsidP="000F1A78">
      <w:pPr>
        <w:pStyle w:val="ListParagraph"/>
        <w:numPr>
          <w:ilvl w:val="0"/>
          <w:numId w:val="3"/>
        </w:numPr>
      </w:pPr>
      <w:r>
        <w:t>Soul Weaving – event at Woodland center went well and now considering holding services there the 2</w:t>
      </w:r>
      <w:r w:rsidRPr="00BA657E">
        <w:rPr>
          <w:vertAlign w:val="superscript"/>
        </w:rPr>
        <w:t>nd</w:t>
      </w:r>
      <w:r>
        <w:t xml:space="preserve"> and 4</w:t>
      </w:r>
      <w:r w:rsidRPr="00BA657E">
        <w:rPr>
          <w:vertAlign w:val="superscript"/>
        </w:rPr>
        <w:t>th</w:t>
      </w:r>
      <w:r>
        <w:t xml:space="preserve"> Sunday at the center.</w:t>
      </w:r>
    </w:p>
    <w:p w14:paraId="5AE75D5F" w14:textId="1DBE65E8" w:rsidR="00BA657E" w:rsidRDefault="00BA657E" w:rsidP="000F1A78">
      <w:pPr>
        <w:pStyle w:val="ListParagraph"/>
        <w:numPr>
          <w:ilvl w:val="0"/>
          <w:numId w:val="3"/>
        </w:numPr>
      </w:pPr>
      <w:r>
        <w:t>Spokane Alliance – no update</w:t>
      </w:r>
    </w:p>
    <w:p w14:paraId="2C582B15" w14:textId="1AA1E4A3" w:rsidR="00BA657E" w:rsidRDefault="00BA657E" w:rsidP="000F1A78">
      <w:pPr>
        <w:pStyle w:val="ListParagraph"/>
        <w:numPr>
          <w:ilvl w:val="0"/>
          <w:numId w:val="3"/>
        </w:numPr>
      </w:pPr>
      <w:r>
        <w:t>Healthy community – firming up the community making sessions both in person and on zoom.</w:t>
      </w:r>
    </w:p>
    <w:p w14:paraId="4FCD09BF" w14:textId="265E6EF9" w:rsidR="00BA657E" w:rsidRDefault="00BA657E" w:rsidP="000F1A78">
      <w:pPr>
        <w:pStyle w:val="ListParagraph"/>
        <w:numPr>
          <w:ilvl w:val="0"/>
          <w:numId w:val="3"/>
        </w:numPr>
      </w:pPr>
      <w:r>
        <w:t xml:space="preserve">Pastoral Care – game party being held at </w:t>
      </w:r>
      <w:proofErr w:type="gramStart"/>
      <w:r>
        <w:t>UCC</w:t>
      </w:r>
      <w:proofErr w:type="gramEnd"/>
    </w:p>
    <w:p w14:paraId="0FD41549" w14:textId="422408BD" w:rsidR="00BA657E" w:rsidRDefault="00BA657E" w:rsidP="000F1A78">
      <w:pPr>
        <w:pStyle w:val="ListParagraph"/>
        <w:numPr>
          <w:ilvl w:val="0"/>
          <w:numId w:val="3"/>
        </w:numPr>
      </w:pPr>
      <w:r>
        <w:t>Special Collections – Feb/Mar is Spectrum Center</w:t>
      </w:r>
    </w:p>
    <w:p w14:paraId="7B70013D" w14:textId="66A711B5" w:rsidR="00BA657E" w:rsidRDefault="00BA657E" w:rsidP="000F1A78">
      <w:pPr>
        <w:pStyle w:val="ListParagraph"/>
        <w:numPr>
          <w:ilvl w:val="0"/>
          <w:numId w:val="3"/>
        </w:numPr>
      </w:pPr>
      <w:r>
        <w:t>UU Connections – scheduling another town hall in March about the Article II updates.  Mini assemblies that were held last year before GA will not happen this year, it will all happen when GA starts in June.</w:t>
      </w:r>
    </w:p>
    <w:p w14:paraId="325F2924" w14:textId="6C32D257" w:rsidR="0016355D" w:rsidRDefault="0016355D" w:rsidP="0016355D"/>
    <w:p w14:paraId="74BC3742" w14:textId="5237FF50" w:rsidR="0016355D" w:rsidRDefault="0016355D" w:rsidP="0016355D">
      <w:r>
        <w:t>Kathryn asked all to reflect on question ‘What gave you a sense that it mattered that you were in this meeting’ and ‘Was there something that diminished you sense of you being here.’</w:t>
      </w:r>
    </w:p>
    <w:p w14:paraId="494A8FB5" w14:textId="4C77DEF5" w:rsidR="0016355D" w:rsidRDefault="0016355D" w:rsidP="0016355D"/>
    <w:p w14:paraId="2DB12C6E" w14:textId="37AC2133" w:rsidR="0016355D" w:rsidRDefault="0016355D" w:rsidP="0016355D">
      <w:r>
        <w:t xml:space="preserve">Next meeting is March 1, </w:t>
      </w:r>
      <w:proofErr w:type="gramStart"/>
      <w:r>
        <w:t>2023</w:t>
      </w:r>
      <w:proofErr w:type="gramEnd"/>
      <w:r>
        <w:t xml:space="preserve"> at 1:00 pm</w:t>
      </w:r>
    </w:p>
    <w:p w14:paraId="61827E10" w14:textId="662B122A" w:rsidR="0016355D" w:rsidRDefault="0016355D" w:rsidP="0016355D"/>
    <w:p w14:paraId="1D64B3BF" w14:textId="0BE1E8A1" w:rsidR="0016355D" w:rsidRDefault="0016355D" w:rsidP="0016355D">
      <w:r>
        <w:t>Respectfully submitted – Stephanie Samson</w:t>
      </w:r>
    </w:p>
    <w:p w14:paraId="74A60E66" w14:textId="77777777" w:rsidR="0016355D" w:rsidRDefault="0016355D" w:rsidP="0016355D"/>
    <w:p w14:paraId="1063B2E9" w14:textId="5BD356CE" w:rsidR="00AD75F1" w:rsidRDefault="00AD75F1"/>
    <w:p w14:paraId="55B60596" w14:textId="77777777" w:rsidR="00AD75F1" w:rsidRDefault="00AD75F1"/>
    <w:sectPr w:rsidR="00AD7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0E10"/>
    <w:multiLevelType w:val="multilevel"/>
    <w:tmpl w:val="A98A9AD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C33FCD"/>
    <w:multiLevelType w:val="hybridMultilevel"/>
    <w:tmpl w:val="A98A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436BA"/>
    <w:multiLevelType w:val="hybridMultilevel"/>
    <w:tmpl w:val="8C0C2A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457385">
    <w:abstractNumId w:val="1"/>
  </w:num>
  <w:num w:numId="2" w16cid:durableId="769357878">
    <w:abstractNumId w:val="0"/>
  </w:num>
  <w:num w:numId="3" w16cid:durableId="932511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1A"/>
    <w:rsid w:val="000F1A78"/>
    <w:rsid w:val="001115A1"/>
    <w:rsid w:val="0016355D"/>
    <w:rsid w:val="00387226"/>
    <w:rsid w:val="00640855"/>
    <w:rsid w:val="007E041B"/>
    <w:rsid w:val="007E4B24"/>
    <w:rsid w:val="009D628E"/>
    <w:rsid w:val="00A6742E"/>
    <w:rsid w:val="00AD75F1"/>
    <w:rsid w:val="00BA657E"/>
    <w:rsid w:val="00C8352F"/>
    <w:rsid w:val="00C8510B"/>
    <w:rsid w:val="00CF2E92"/>
    <w:rsid w:val="00F82F9D"/>
    <w:rsid w:val="00F8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FB99A"/>
  <w15:chartTrackingRefBased/>
  <w15:docId w15:val="{32B0E942-F20B-4242-92DD-D54721DE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A78"/>
    <w:pPr>
      <w:ind w:left="720"/>
      <w:contextualSpacing/>
    </w:pPr>
  </w:style>
  <w:style w:type="numbering" w:customStyle="1" w:styleId="CurrentList1">
    <w:name w:val="Current List1"/>
    <w:uiPriority w:val="99"/>
    <w:rsid w:val="000F1A7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Samson</dc:creator>
  <cp:keywords/>
  <dc:description/>
  <cp:lastModifiedBy>Stephanie Samson</cp:lastModifiedBy>
  <cp:revision>1</cp:revision>
  <dcterms:created xsi:type="dcterms:W3CDTF">2023-02-16T22:12:00Z</dcterms:created>
  <dcterms:modified xsi:type="dcterms:W3CDTF">2023-02-16T23:59:00Z</dcterms:modified>
</cp:coreProperties>
</file>